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3A49" w14:textId="77777777" w:rsidR="006D3F43" w:rsidRPr="006D3F43" w:rsidRDefault="006D3F43" w:rsidP="005D76A2">
      <w:pPr>
        <w:pStyle w:val="Otsikko1"/>
      </w:pPr>
      <w:r w:rsidRPr="006D3F43">
        <w:t>Tietosuojaseloste – Kehittäjäkopla-hanke</w:t>
      </w:r>
    </w:p>
    <w:p w14:paraId="2ECDFBC1" w14:textId="77777777" w:rsidR="006D3F43" w:rsidRPr="006D3F43" w:rsidRDefault="006D3F43" w:rsidP="005D76A2">
      <w:pPr>
        <w:pStyle w:val="Otsikko2"/>
      </w:pPr>
      <w:r w:rsidRPr="006D3F43">
        <w:t>1. Rekisterinpitäjä</w:t>
      </w:r>
    </w:p>
    <w:p w14:paraId="2F3FF0E8" w14:textId="77777777" w:rsidR="006D3F43" w:rsidRPr="006D3F43" w:rsidRDefault="006D3F43" w:rsidP="006D3F43">
      <w:r w:rsidRPr="006D3F43">
        <w:t>Kulttuuria kaikille -palvelu / Yhdenvertaisen kulttuurin puolesta ry</w:t>
      </w:r>
    </w:p>
    <w:p w14:paraId="4309CD4C" w14:textId="3A614FEB" w:rsidR="006D3F43" w:rsidRPr="006D3F43" w:rsidRDefault="006D3F43" w:rsidP="006D3F43">
      <w:r w:rsidRPr="006D3F43">
        <w:t xml:space="preserve">Osoite: </w:t>
      </w:r>
      <w:r>
        <w:t>Tallberginkatu 1/48, 00180 Helsinki</w:t>
      </w:r>
    </w:p>
    <w:p w14:paraId="2C4694D3" w14:textId="77777777" w:rsidR="006D3F43" w:rsidRDefault="006D3F43" w:rsidP="006D3F43">
      <w:r w:rsidRPr="006D3F43">
        <w:t xml:space="preserve">Yhteyshenkilö tietosuoja-asioissa: </w:t>
      </w:r>
    </w:p>
    <w:p w14:paraId="5CCEB96A" w14:textId="07867E18" w:rsidR="006D3F43" w:rsidRDefault="006D3F43" w:rsidP="006D3F43">
      <w:r w:rsidRPr="006D3F43">
        <w:t>hankkeen hankejohtaja</w:t>
      </w:r>
      <w:r>
        <w:t xml:space="preserve"> Mira Haataja </w:t>
      </w:r>
      <w:hyperlink r:id="rId5" w:history="1">
        <w:r w:rsidRPr="00323661">
          <w:rPr>
            <w:rStyle w:val="Hyperlinkki"/>
          </w:rPr>
          <w:t>mira.haataja@cultureforall.fi</w:t>
        </w:r>
      </w:hyperlink>
      <w:r>
        <w:t xml:space="preserve"> ja </w:t>
      </w:r>
    </w:p>
    <w:p w14:paraId="10DB5A5B" w14:textId="584A84DB" w:rsidR="006D3F43" w:rsidRPr="006D3F43" w:rsidRDefault="006D3F43" w:rsidP="006D3F43">
      <w:r>
        <w:t>vs. toiminnanjohtaja Aura Linnapuomi aura.linnapuomi@cultureforall.fi</w:t>
      </w:r>
    </w:p>
    <w:p w14:paraId="01AC07FB" w14:textId="77777777" w:rsidR="006D3F43" w:rsidRPr="006D3F43" w:rsidRDefault="006D3F43" w:rsidP="006D3F43">
      <w:r w:rsidRPr="006D3F43">
        <w:t>Lisätietoja rekisterinpitäjän tietosuojakäytännöistä:</w:t>
      </w:r>
      <w:r w:rsidRPr="006D3F43">
        <w:br/>
      </w:r>
      <w:hyperlink r:id="rId6" w:history="1">
        <w:r w:rsidRPr="006D3F43">
          <w:rPr>
            <w:rStyle w:val="Hyperlinkki"/>
          </w:rPr>
          <w:t>https://www.kulttuuriakaikille.fi/tietoa_meista_tietosuojaseloste</w:t>
        </w:r>
      </w:hyperlink>
    </w:p>
    <w:p w14:paraId="3FBACDF3" w14:textId="77777777" w:rsidR="006D3F43" w:rsidRPr="006D3F43" w:rsidRDefault="006D3F43" w:rsidP="005D76A2">
      <w:pPr>
        <w:pStyle w:val="Otsikko2"/>
      </w:pPr>
      <w:r w:rsidRPr="006D3F43">
        <w:t>2. Selosteen tarkoitus</w:t>
      </w:r>
    </w:p>
    <w:p w14:paraId="7C7BABBB" w14:textId="77777777" w:rsidR="006D3F43" w:rsidRPr="006D3F43" w:rsidRDefault="006D3F43" w:rsidP="006D3F43">
      <w:r w:rsidRPr="006D3F43">
        <w:t>Tässä tietosuojaselosteessa kerrotaan, miten henkilötietoja käsitellään Kehittäjäkopla-hankkeen toiminnan yhteydessä. Seloste koskee hankkeen tapahtumiin, koulutuksiin, työpajoihin, etäklinikoihin, verkostoihin ja muihin hanketoimenpiteisiin osallistuvia henkilöitä sekä hankkeen yhteistyökumppaneiden yhteyshenkilöitä.</w:t>
      </w:r>
    </w:p>
    <w:p w14:paraId="2F782E94" w14:textId="77777777" w:rsidR="006D3F43" w:rsidRPr="006D3F43" w:rsidRDefault="006D3F43" w:rsidP="006D3F43">
      <w:r w:rsidRPr="006D3F43">
        <w:t>Henkilötietojen käsittelyssä noudatetaan EU yleistä tietosuoja-asetusta (EU 2016/679), Suomen tietosuojalakia (1050/2018) sekä hankkeen rahoittajan ohjeita.</w:t>
      </w:r>
    </w:p>
    <w:p w14:paraId="309FB12B" w14:textId="77777777" w:rsidR="006D3F43" w:rsidRPr="006D3F43" w:rsidRDefault="006D3F43" w:rsidP="005D76A2">
      <w:pPr>
        <w:pStyle w:val="Otsikko2"/>
      </w:pPr>
      <w:r w:rsidRPr="006D3F43">
        <w:t>3. Mitä henkilötietoja käsittelemme?</w:t>
      </w:r>
    </w:p>
    <w:p w14:paraId="795C8A72" w14:textId="77777777" w:rsidR="006D3F43" w:rsidRPr="006D3F43" w:rsidRDefault="006D3F43" w:rsidP="006D3F43">
      <w:r w:rsidRPr="006D3F43">
        <w:t>Hankkeessa voidaan käsitellä seuraavia henkilötietoja:</w:t>
      </w:r>
    </w:p>
    <w:p w14:paraId="6E3830B8" w14:textId="77777777" w:rsidR="006D3F43" w:rsidRPr="006D3F43" w:rsidRDefault="006D3F43" w:rsidP="006D3F43">
      <w:pPr>
        <w:numPr>
          <w:ilvl w:val="0"/>
          <w:numId w:val="1"/>
        </w:numPr>
      </w:pPr>
      <w:r w:rsidRPr="006D3F43">
        <w:t>nimi</w:t>
      </w:r>
    </w:p>
    <w:p w14:paraId="7CB2060A" w14:textId="77777777" w:rsidR="006D3F43" w:rsidRPr="006D3F43" w:rsidRDefault="006D3F43" w:rsidP="006D3F43">
      <w:pPr>
        <w:numPr>
          <w:ilvl w:val="0"/>
          <w:numId w:val="1"/>
        </w:numPr>
      </w:pPr>
      <w:r w:rsidRPr="006D3F43">
        <w:t>organisaatio ja tehtävänimike</w:t>
      </w:r>
    </w:p>
    <w:p w14:paraId="549EAFEF" w14:textId="77777777" w:rsidR="006D3F43" w:rsidRPr="006D3F43" w:rsidRDefault="006D3F43" w:rsidP="006D3F43">
      <w:pPr>
        <w:numPr>
          <w:ilvl w:val="0"/>
          <w:numId w:val="1"/>
        </w:numPr>
      </w:pPr>
      <w:r w:rsidRPr="006D3F43">
        <w:t>sähköpostiosoite</w:t>
      </w:r>
    </w:p>
    <w:p w14:paraId="66D038DE" w14:textId="77777777" w:rsidR="006D3F43" w:rsidRPr="006D3F43" w:rsidRDefault="006D3F43" w:rsidP="006D3F43">
      <w:pPr>
        <w:numPr>
          <w:ilvl w:val="0"/>
          <w:numId w:val="1"/>
        </w:numPr>
      </w:pPr>
      <w:r w:rsidRPr="006D3F43">
        <w:t>puhelinnumero</w:t>
      </w:r>
    </w:p>
    <w:p w14:paraId="5D227CB4" w14:textId="77777777" w:rsidR="006D3F43" w:rsidRPr="006D3F43" w:rsidRDefault="006D3F43" w:rsidP="006D3F43">
      <w:pPr>
        <w:numPr>
          <w:ilvl w:val="0"/>
          <w:numId w:val="1"/>
        </w:numPr>
      </w:pPr>
      <w:r w:rsidRPr="006D3F43">
        <w:t>osallistumistiedot (esimerkiksi tapahtumat, koulutukset ja työpajat)</w:t>
      </w:r>
    </w:p>
    <w:p w14:paraId="0F17005A" w14:textId="77777777" w:rsidR="006D3F43" w:rsidRPr="006D3F43" w:rsidRDefault="006D3F43" w:rsidP="006D3F43">
      <w:pPr>
        <w:numPr>
          <w:ilvl w:val="0"/>
          <w:numId w:val="1"/>
        </w:numPr>
      </w:pPr>
      <w:r w:rsidRPr="006D3F43">
        <w:t>mahdolliset erityisruokavaliot, allergiat tai muut tapahtuman järjestämisen kannalta tarpeelliset tiedot</w:t>
      </w:r>
    </w:p>
    <w:p w14:paraId="007532F3" w14:textId="77777777" w:rsidR="006D3F43" w:rsidRPr="006D3F43" w:rsidRDefault="006D3F43" w:rsidP="006D3F43">
      <w:pPr>
        <w:numPr>
          <w:ilvl w:val="0"/>
          <w:numId w:val="1"/>
        </w:numPr>
      </w:pPr>
      <w:r w:rsidRPr="006D3F43">
        <w:t>hankkeen yhteistyökumppaneiden yhteystiedot</w:t>
      </w:r>
    </w:p>
    <w:p w14:paraId="2B3034DF" w14:textId="77777777" w:rsidR="006D3F43" w:rsidRPr="006D3F43" w:rsidRDefault="006D3F43" w:rsidP="006D3F43">
      <w:pPr>
        <w:numPr>
          <w:ilvl w:val="0"/>
          <w:numId w:val="1"/>
        </w:numPr>
      </w:pPr>
      <w:r w:rsidRPr="006D3F43">
        <w:t>hankkeen verkkosivujen käytöstä syntyvät tekniset tiedot ja evästetiedot</w:t>
      </w:r>
    </w:p>
    <w:p w14:paraId="73692960" w14:textId="77777777" w:rsidR="006D3F43" w:rsidRPr="006D3F43" w:rsidRDefault="006D3F43" w:rsidP="006D3F43">
      <w:r w:rsidRPr="006D3F43">
        <w:t>Keräämme vain sellaisia tietoja, jotka ovat tarpeellisia hankkeen toteuttamiseksi.</w:t>
      </w:r>
    </w:p>
    <w:p w14:paraId="24652F77" w14:textId="77777777" w:rsidR="006D3F43" w:rsidRPr="006D3F43" w:rsidRDefault="006D3F43" w:rsidP="005D76A2">
      <w:pPr>
        <w:pStyle w:val="Otsikko2"/>
      </w:pPr>
      <w:r w:rsidRPr="006D3F43">
        <w:lastRenderedPageBreak/>
        <w:t>4. Henkilötietojen käsittelyn tarkoitukset ja oikeusperusteet</w:t>
      </w:r>
    </w:p>
    <w:p w14:paraId="58DAB388" w14:textId="77777777" w:rsidR="006D3F43" w:rsidRPr="006D3F43" w:rsidRDefault="006D3F43" w:rsidP="006D3F43">
      <w:r w:rsidRPr="006D3F43">
        <w:t>Henkilötietoja käsitellään seuraavia tarkoituksia varten:</w:t>
      </w:r>
    </w:p>
    <w:p w14:paraId="5926574D" w14:textId="77777777" w:rsidR="006D3F43" w:rsidRPr="006D3F43" w:rsidRDefault="006D3F43" w:rsidP="006D3F43">
      <w:pPr>
        <w:numPr>
          <w:ilvl w:val="0"/>
          <w:numId w:val="2"/>
        </w:numPr>
      </w:pPr>
      <w:r w:rsidRPr="006D3F43">
        <w:t>hankkeen tapahtumien, koulutusten, työpajojen ja etäklinikoiden järjestäminen</w:t>
      </w:r>
    </w:p>
    <w:p w14:paraId="2EEFF838" w14:textId="77777777" w:rsidR="006D3F43" w:rsidRPr="006D3F43" w:rsidRDefault="006D3F43" w:rsidP="006D3F43">
      <w:pPr>
        <w:numPr>
          <w:ilvl w:val="0"/>
          <w:numId w:val="2"/>
        </w:numPr>
      </w:pPr>
      <w:r w:rsidRPr="006D3F43">
        <w:t>osallistujien yhteydenpito ja viestintä</w:t>
      </w:r>
    </w:p>
    <w:p w14:paraId="47124E9D" w14:textId="77777777" w:rsidR="006D3F43" w:rsidRPr="006D3F43" w:rsidRDefault="006D3F43" w:rsidP="006D3F43">
      <w:pPr>
        <w:numPr>
          <w:ilvl w:val="0"/>
          <w:numId w:val="2"/>
        </w:numPr>
      </w:pPr>
      <w:r w:rsidRPr="006D3F43">
        <w:t>hankkeen seuranta, arviointi ja raportointi</w:t>
      </w:r>
    </w:p>
    <w:p w14:paraId="245EC7CF" w14:textId="77777777" w:rsidR="006D3F43" w:rsidRPr="006D3F43" w:rsidRDefault="006D3F43" w:rsidP="006D3F43">
      <w:pPr>
        <w:numPr>
          <w:ilvl w:val="0"/>
          <w:numId w:val="2"/>
        </w:numPr>
      </w:pPr>
      <w:r w:rsidRPr="006D3F43">
        <w:t>rahoittajan edellyttämä osallistujaraportointi</w:t>
      </w:r>
    </w:p>
    <w:p w14:paraId="632423D1" w14:textId="77777777" w:rsidR="006D3F43" w:rsidRPr="006D3F43" w:rsidRDefault="006D3F43" w:rsidP="006D3F43">
      <w:pPr>
        <w:numPr>
          <w:ilvl w:val="0"/>
          <w:numId w:val="2"/>
        </w:numPr>
      </w:pPr>
      <w:r w:rsidRPr="006D3F43">
        <w:t>hankkeen yhteistyön toteuttaminen</w:t>
      </w:r>
    </w:p>
    <w:p w14:paraId="7C7EFE09" w14:textId="77777777" w:rsidR="006D3F43" w:rsidRPr="006D3F43" w:rsidRDefault="006D3F43" w:rsidP="006D3F43">
      <w:pPr>
        <w:numPr>
          <w:ilvl w:val="0"/>
          <w:numId w:val="2"/>
        </w:numPr>
      </w:pPr>
      <w:r w:rsidRPr="006D3F43">
        <w:t>verkkopalveluiden kehittäminen ja tietoturvan varmistaminen</w:t>
      </w:r>
    </w:p>
    <w:p w14:paraId="2EE49BCD" w14:textId="77777777" w:rsidR="006D3F43" w:rsidRPr="006D3F43" w:rsidRDefault="006D3F43" w:rsidP="006D3F43">
      <w:r w:rsidRPr="006D3F43">
        <w:t>Käsittelyn oikeusperusteena on:</w:t>
      </w:r>
    </w:p>
    <w:p w14:paraId="1339DD1E" w14:textId="77777777" w:rsidR="006D3F43" w:rsidRPr="006D3F43" w:rsidRDefault="006D3F43" w:rsidP="006D3F43">
      <w:pPr>
        <w:numPr>
          <w:ilvl w:val="0"/>
          <w:numId w:val="3"/>
        </w:numPr>
      </w:pPr>
      <w:r w:rsidRPr="006D3F43">
        <w:t>rekisteröidyn suostumus</w:t>
      </w:r>
    </w:p>
    <w:p w14:paraId="2DE492FA" w14:textId="77777777" w:rsidR="006D3F43" w:rsidRPr="006D3F43" w:rsidRDefault="006D3F43" w:rsidP="006D3F43">
      <w:pPr>
        <w:numPr>
          <w:ilvl w:val="0"/>
          <w:numId w:val="3"/>
        </w:numPr>
      </w:pPr>
      <w:r w:rsidRPr="006D3F43">
        <w:t>rekisterinpitäjän lakisääteinen velvoite</w:t>
      </w:r>
    </w:p>
    <w:p w14:paraId="34E75ACF" w14:textId="77777777" w:rsidR="006D3F43" w:rsidRPr="006D3F43" w:rsidRDefault="006D3F43" w:rsidP="006D3F43">
      <w:pPr>
        <w:numPr>
          <w:ilvl w:val="0"/>
          <w:numId w:val="3"/>
        </w:numPr>
      </w:pPr>
      <w:r w:rsidRPr="006D3F43">
        <w:t>yleistä etua koskevan hanketoiminnan toteuttaminen</w:t>
      </w:r>
    </w:p>
    <w:p w14:paraId="2A9396CF" w14:textId="77777777" w:rsidR="006D3F43" w:rsidRPr="006D3F43" w:rsidRDefault="006D3F43" w:rsidP="006D3F43">
      <w:pPr>
        <w:numPr>
          <w:ilvl w:val="0"/>
          <w:numId w:val="3"/>
        </w:numPr>
      </w:pPr>
      <w:r w:rsidRPr="006D3F43">
        <w:t>oikeutettu etu silloin, kun käsittely liittyy hankkeen yhteistyöverkostojen ylläpitämiseen</w:t>
      </w:r>
    </w:p>
    <w:p w14:paraId="7B0D5458" w14:textId="77777777" w:rsidR="006D3F43" w:rsidRPr="006D3F43" w:rsidRDefault="006D3F43" w:rsidP="005D76A2">
      <w:pPr>
        <w:pStyle w:val="Otsikko2"/>
      </w:pPr>
      <w:r w:rsidRPr="006D3F43">
        <w:t>5. Tietojen lähteet</w:t>
      </w:r>
    </w:p>
    <w:p w14:paraId="4969A94E" w14:textId="77777777" w:rsidR="006D3F43" w:rsidRPr="006D3F43" w:rsidRDefault="006D3F43" w:rsidP="006D3F43">
      <w:r w:rsidRPr="006D3F43">
        <w:t>Tiedot saadaan pääasiassa:</w:t>
      </w:r>
    </w:p>
    <w:p w14:paraId="7591008E" w14:textId="77777777" w:rsidR="006D3F43" w:rsidRPr="006D3F43" w:rsidRDefault="006D3F43" w:rsidP="006D3F43">
      <w:pPr>
        <w:numPr>
          <w:ilvl w:val="0"/>
          <w:numId w:val="4"/>
        </w:numPr>
      </w:pPr>
      <w:r w:rsidRPr="006D3F43">
        <w:t>rekisteröidyltä itseltään ilmoittautumisen tai yhteydenpidon yhteydessä</w:t>
      </w:r>
    </w:p>
    <w:p w14:paraId="56CF4504" w14:textId="77777777" w:rsidR="006D3F43" w:rsidRPr="006D3F43" w:rsidRDefault="006D3F43" w:rsidP="006D3F43">
      <w:pPr>
        <w:numPr>
          <w:ilvl w:val="0"/>
          <w:numId w:val="4"/>
        </w:numPr>
      </w:pPr>
      <w:r w:rsidRPr="006D3F43">
        <w:t>hankkeen yhteistyökumppaneilta heidän nimeämiensä yhteyshenkilöiden osalta</w:t>
      </w:r>
    </w:p>
    <w:p w14:paraId="689786FD" w14:textId="77777777" w:rsidR="006D3F43" w:rsidRPr="006D3F43" w:rsidRDefault="006D3F43" w:rsidP="006D3F43">
      <w:pPr>
        <w:numPr>
          <w:ilvl w:val="0"/>
          <w:numId w:val="4"/>
        </w:numPr>
      </w:pPr>
      <w:r w:rsidRPr="006D3F43">
        <w:t>hankkeen verkkopalveluiden käytöstä</w:t>
      </w:r>
    </w:p>
    <w:p w14:paraId="18227E44" w14:textId="35B8AB31" w:rsidR="006D3F43" w:rsidRPr="006D3F43" w:rsidRDefault="006D3F43" w:rsidP="005D76A2">
      <w:pPr>
        <w:pStyle w:val="Otsikko2"/>
      </w:pPr>
      <w:r w:rsidRPr="006D3F43">
        <w:t>6. Tietojen luovutukset</w:t>
      </w:r>
    </w:p>
    <w:p w14:paraId="00D062FD" w14:textId="47B4C5CF" w:rsidR="008C707A" w:rsidRPr="006D3F43" w:rsidRDefault="006D3F43" w:rsidP="006D3F43">
      <w:r w:rsidRPr="006D3F43">
        <w:t>Tietoja voidaan luovuttaa hankkeen toteuttamisen kannalta tarpeellisille palveluntarjoajille, joiden kanssa rekisterinpitäjällä on asianmukaiset tietojenkäsittelysopimukset.</w:t>
      </w:r>
      <w:r w:rsidR="008C707A">
        <w:t xml:space="preserve"> </w:t>
      </w:r>
      <w:r w:rsidR="008C707A" w:rsidRPr="008C707A">
        <w:t xml:space="preserve">Esimerkiksi palkkionsaajien tiedot ilmoitetaan </w:t>
      </w:r>
      <w:r w:rsidR="008C707A">
        <w:t>tilitoimistollemme</w:t>
      </w:r>
      <w:r w:rsidR="008C707A" w:rsidRPr="008C707A">
        <w:t xml:space="preserve">. </w:t>
      </w:r>
    </w:p>
    <w:p w14:paraId="4509B05D" w14:textId="77777777" w:rsidR="006D3F43" w:rsidRPr="006D3F43" w:rsidRDefault="006D3F43" w:rsidP="006D3F43">
      <w:r w:rsidRPr="006D3F43">
        <w:t>Hankkeen osallistujatiedot voidaan tallentaa Euroopan sosiaalirahaston (ESR+) raportointijärjestelmiin rahoittajan ohjeiden mukaisesti.</w:t>
      </w:r>
    </w:p>
    <w:p w14:paraId="1FBFC637" w14:textId="77777777" w:rsidR="006D3F43" w:rsidRPr="006D3F43" w:rsidRDefault="006D3F43" w:rsidP="006D3F43">
      <w:r w:rsidRPr="006D3F43">
        <w:t>Tietoja voidaan luovuttaa viranomaisille, jos lainsäädäntö tai viranomaismääräys sitä edellyttää.</w:t>
      </w:r>
    </w:p>
    <w:p w14:paraId="1B23EB13" w14:textId="77777777" w:rsidR="006D3F43" w:rsidRPr="006D3F43" w:rsidRDefault="006D3F43" w:rsidP="006D3F43">
      <w:r w:rsidRPr="006D3F43">
        <w:t>Henkilötietoja ei myydä eikä luovuteta markkinointitarkoituksiin.</w:t>
      </w:r>
    </w:p>
    <w:p w14:paraId="4BFDE921" w14:textId="77777777" w:rsidR="006D3F43" w:rsidRPr="006D3F43" w:rsidRDefault="006D3F43" w:rsidP="005D76A2">
      <w:pPr>
        <w:pStyle w:val="Otsikko2"/>
      </w:pPr>
      <w:r w:rsidRPr="006D3F43">
        <w:lastRenderedPageBreak/>
        <w:t>7. Tietojen siirto EU tai ETA ulkopuolelle</w:t>
      </w:r>
    </w:p>
    <w:p w14:paraId="66E57DCA" w14:textId="77777777" w:rsidR="006D3F43" w:rsidRPr="006D3F43" w:rsidRDefault="006D3F43" w:rsidP="006D3F43">
      <w:r w:rsidRPr="006D3F43">
        <w:t>Henkilötietoja ei lähtökohtaisesti siirretä Euroopan unionin tai Euroopan talousalueen ulkopuolelle.</w:t>
      </w:r>
    </w:p>
    <w:p w14:paraId="0D179051" w14:textId="77777777" w:rsidR="006D3F43" w:rsidRPr="006D3F43" w:rsidRDefault="006D3F43" w:rsidP="006D3F43">
      <w:r w:rsidRPr="006D3F43">
        <w:t>Mikäli hankkeessa käytettävä tekninen palvelu edellyttää tietojen siirtämistä EU tai ETA ulkopuolelle, siirrot toteutetaan tietosuojalainsäädännön edellyttämien suojatoimien mukaisesti.</w:t>
      </w:r>
    </w:p>
    <w:p w14:paraId="5C083669" w14:textId="77777777" w:rsidR="006D3F43" w:rsidRPr="006D3F43" w:rsidRDefault="006D3F43" w:rsidP="005D76A2">
      <w:pPr>
        <w:pStyle w:val="Otsikko2"/>
      </w:pPr>
      <w:r w:rsidRPr="006D3F43">
        <w:t>8. Tietojen säilytysajat</w:t>
      </w:r>
    </w:p>
    <w:p w14:paraId="421C42D2" w14:textId="77777777" w:rsidR="006D3F43" w:rsidRPr="006D3F43" w:rsidRDefault="006D3F43" w:rsidP="006D3F43">
      <w:r w:rsidRPr="006D3F43">
        <w:t>Ilmoittautumislomakkeilla kerättyjä tietoja käytetään ainoastaan tapahtumien järjestelyihin ja hankkeen raportointiin.</w:t>
      </w:r>
    </w:p>
    <w:p w14:paraId="513C429D" w14:textId="77777777" w:rsidR="006D3F43" w:rsidRPr="006D3F43" w:rsidRDefault="006D3F43" w:rsidP="006D3F43">
      <w:r w:rsidRPr="006D3F43">
        <w:t>Osallistujien nimet ja mahdolliset organisaatiotiedot säilytetään vähintään 10 vuotta hankkeen päättymisen jälkeen eli vähintään 31.8.2037 saakka rahoittajan raportointi- ja arkistointivaatimusten perusteella Kulttuuria kaikille -palvelun suojatussa sähköisessä arkistossa.</w:t>
      </w:r>
    </w:p>
    <w:p w14:paraId="0FD45016" w14:textId="77777777" w:rsidR="006D3F43" w:rsidRPr="006D3F43" w:rsidRDefault="006D3F43" w:rsidP="006D3F43">
      <w:r w:rsidRPr="006D3F43">
        <w:t>Lisäksi hankkeen osallistujatietoja säilytetään Euroopan sosiaalirahaston EURA-järjestelmässä rahoittajan määrittämän säilytysajan mukaisesti.</w:t>
      </w:r>
    </w:p>
    <w:p w14:paraId="5F1127AB" w14:textId="77777777" w:rsidR="006D3F43" w:rsidRPr="006D3F43" w:rsidRDefault="006D3F43" w:rsidP="006D3F43">
      <w:r w:rsidRPr="006D3F43">
        <w:t>Muut ilmoittautumisen yhteydessä kerätyt tiedot, kuten yhteystiedot, erityisruokavaliot ja allergiatiedot, poistetaan mahdollisimman pian sen jälkeen, kun niitä ei enää tarvita tapahtuman toteuttamiseksi, kuitenkin viimeistään yhden kuukauden kuluttua kyseisestä tapahtumasta tai etäklinikasta.</w:t>
      </w:r>
    </w:p>
    <w:p w14:paraId="302BB67F" w14:textId="5C575B12" w:rsidR="006D3F43" w:rsidRPr="006D3F43" w:rsidRDefault="006D3F43" w:rsidP="006D3F43">
      <w:r w:rsidRPr="006D3F43">
        <w:t xml:space="preserve">Kulttuuria kaikille -palvelu voi säilyttää </w:t>
      </w:r>
      <w:r>
        <w:t xml:space="preserve">vain </w:t>
      </w:r>
      <w:r w:rsidRPr="006D3F43">
        <w:t>osallistuji</w:t>
      </w:r>
      <w:r>
        <w:t>lta erikseen pyydetyllä</w:t>
      </w:r>
      <w:r w:rsidRPr="006D3F43">
        <w:t xml:space="preserve"> </w:t>
      </w:r>
      <w:r>
        <w:t xml:space="preserve">luvalla heidän </w:t>
      </w:r>
      <w:r w:rsidRPr="006D3F43">
        <w:t>nimi- ja organisaatiotiedot pysyvästi oman toimintansa dokumentointia varten sekä luovuttaa niitä myöhemmin päätearkistoonsa Työväen Arkistoon arkistolainsäädännön ja tutkimuskäytön edellyttämällä tavalla.</w:t>
      </w:r>
    </w:p>
    <w:p w14:paraId="1804E4C8" w14:textId="77777777" w:rsidR="006D3F43" w:rsidRPr="006D3F43" w:rsidRDefault="006D3F43" w:rsidP="005D76A2">
      <w:pPr>
        <w:pStyle w:val="Otsikko2"/>
      </w:pPr>
      <w:r w:rsidRPr="006D3F43">
        <w:t>9. Rekisterin suojaus</w:t>
      </w:r>
    </w:p>
    <w:p w14:paraId="0EC97A71" w14:textId="77777777" w:rsidR="006D3F43" w:rsidRPr="006D3F43" w:rsidRDefault="006D3F43" w:rsidP="006D3F43">
      <w:r w:rsidRPr="006D3F43">
        <w:t>Henkilötietoja käsittelevät vain ne henkilöt, joilla on työtehtäviensä perusteella siihen oikeus.</w:t>
      </w:r>
    </w:p>
    <w:p w14:paraId="626AF3DA" w14:textId="77777777" w:rsidR="006D3F43" w:rsidRPr="006D3F43" w:rsidRDefault="006D3F43" w:rsidP="006D3F43">
      <w:r w:rsidRPr="006D3F43">
        <w:t>Tiedot säilytetään suojatuissa sähköisissä järjestelmissä ja tiedostoissa. Käyttöoikeudet on rajattu, ja tietojen käsittelyssä noudatetaan organisaation tietoturvaohjeita.</w:t>
      </w:r>
    </w:p>
    <w:p w14:paraId="3C19D1E1" w14:textId="77777777" w:rsidR="006D3F43" w:rsidRPr="006D3F43" w:rsidRDefault="006D3F43" w:rsidP="005D76A2">
      <w:pPr>
        <w:pStyle w:val="Otsikko2"/>
      </w:pPr>
      <w:r w:rsidRPr="006D3F43">
        <w:t>10. Rekisteröidyn oikeudet</w:t>
      </w:r>
    </w:p>
    <w:p w14:paraId="45957CDB" w14:textId="77777777" w:rsidR="006D3F43" w:rsidRPr="006D3F43" w:rsidRDefault="006D3F43" w:rsidP="006D3F43">
      <w:r w:rsidRPr="006D3F43">
        <w:t>Rekisteröidyllä on tietosuojalainsäädännön mukaisesti oikeus:</w:t>
      </w:r>
    </w:p>
    <w:p w14:paraId="12E3A86A" w14:textId="77777777" w:rsidR="006D3F43" w:rsidRPr="006D3F43" w:rsidRDefault="006D3F43" w:rsidP="006D3F43">
      <w:pPr>
        <w:numPr>
          <w:ilvl w:val="0"/>
          <w:numId w:val="5"/>
        </w:numPr>
      </w:pPr>
      <w:r w:rsidRPr="006D3F43">
        <w:t>saada tieto henkilötietojensa käsittelystä</w:t>
      </w:r>
    </w:p>
    <w:p w14:paraId="42C0AF98" w14:textId="77777777" w:rsidR="006D3F43" w:rsidRPr="006D3F43" w:rsidRDefault="006D3F43" w:rsidP="006D3F43">
      <w:pPr>
        <w:numPr>
          <w:ilvl w:val="0"/>
          <w:numId w:val="5"/>
        </w:numPr>
      </w:pPr>
      <w:r w:rsidRPr="006D3F43">
        <w:t>tarkastaa itseään koskevat tiedot</w:t>
      </w:r>
    </w:p>
    <w:p w14:paraId="751D1FD3" w14:textId="77777777" w:rsidR="006D3F43" w:rsidRPr="006D3F43" w:rsidRDefault="006D3F43" w:rsidP="006D3F43">
      <w:pPr>
        <w:numPr>
          <w:ilvl w:val="0"/>
          <w:numId w:val="5"/>
        </w:numPr>
      </w:pPr>
      <w:r w:rsidRPr="006D3F43">
        <w:t>pyytää virheellisten tietojen oikaisua</w:t>
      </w:r>
    </w:p>
    <w:p w14:paraId="795AD809" w14:textId="77777777" w:rsidR="006D3F43" w:rsidRPr="006D3F43" w:rsidRDefault="006D3F43" w:rsidP="006D3F43">
      <w:pPr>
        <w:numPr>
          <w:ilvl w:val="0"/>
          <w:numId w:val="5"/>
        </w:numPr>
      </w:pPr>
      <w:r w:rsidRPr="006D3F43">
        <w:lastRenderedPageBreak/>
        <w:t>pyytää tietojen poistamista silloin, kun siihen on lain mukainen peruste</w:t>
      </w:r>
    </w:p>
    <w:p w14:paraId="2D1ED12C" w14:textId="77777777" w:rsidR="006D3F43" w:rsidRPr="006D3F43" w:rsidRDefault="006D3F43" w:rsidP="006D3F43">
      <w:pPr>
        <w:numPr>
          <w:ilvl w:val="0"/>
          <w:numId w:val="5"/>
        </w:numPr>
      </w:pPr>
      <w:r w:rsidRPr="006D3F43">
        <w:t>rajoittaa henkilötietojensa käsittelyä tietyissä tilanteissa</w:t>
      </w:r>
    </w:p>
    <w:p w14:paraId="124B6139" w14:textId="77777777" w:rsidR="006D3F43" w:rsidRPr="006D3F43" w:rsidRDefault="006D3F43" w:rsidP="006D3F43">
      <w:pPr>
        <w:numPr>
          <w:ilvl w:val="0"/>
          <w:numId w:val="5"/>
        </w:numPr>
      </w:pPr>
      <w:r w:rsidRPr="006D3F43">
        <w:t>vastustaa henkilötietojensa käsittelyä tietyissä tilanteissa</w:t>
      </w:r>
    </w:p>
    <w:p w14:paraId="70DD922F" w14:textId="77777777" w:rsidR="006D3F43" w:rsidRPr="006D3F43" w:rsidRDefault="006D3F43" w:rsidP="006D3F43">
      <w:pPr>
        <w:numPr>
          <w:ilvl w:val="0"/>
          <w:numId w:val="5"/>
        </w:numPr>
      </w:pPr>
      <w:r w:rsidRPr="006D3F43">
        <w:t>peruuttaa antamansa suostumus siltä osin kuin käsittely perustuu suostumukseen</w:t>
      </w:r>
    </w:p>
    <w:p w14:paraId="7F3E040A" w14:textId="77777777" w:rsidR="006D3F43" w:rsidRPr="006D3F43" w:rsidRDefault="006D3F43" w:rsidP="006D3F43">
      <w:pPr>
        <w:numPr>
          <w:ilvl w:val="0"/>
          <w:numId w:val="5"/>
        </w:numPr>
      </w:pPr>
      <w:r w:rsidRPr="006D3F43">
        <w:t>tehdä valitus tietosuojavaltuutetulle</w:t>
      </w:r>
    </w:p>
    <w:p w14:paraId="092DF44A" w14:textId="77777777" w:rsidR="006D3F43" w:rsidRPr="006D3F43" w:rsidRDefault="006D3F43" w:rsidP="006D3F43">
      <w:r w:rsidRPr="006D3F43">
        <w:t>Oikeuksia koskevat pyynnöt tulee lähettää rekisterinpitäjälle.</w:t>
      </w:r>
    </w:p>
    <w:p w14:paraId="430169B7" w14:textId="77777777" w:rsidR="006D3F43" w:rsidRPr="006D3F43" w:rsidRDefault="006D3F43" w:rsidP="005D76A2">
      <w:pPr>
        <w:pStyle w:val="Otsikko2"/>
      </w:pPr>
      <w:r w:rsidRPr="006D3F43">
        <w:t>11. Muutokset tietosuojaselosteeseen</w:t>
      </w:r>
    </w:p>
    <w:p w14:paraId="2841591D" w14:textId="77777777" w:rsidR="006D3F43" w:rsidRDefault="006D3F43" w:rsidP="006D3F43">
      <w:r w:rsidRPr="006D3F43">
        <w:t>Tietosuojaselostetta voidaan päivittää hankkeen toiminnan tai lainsäädännön muuttuessa. Ajantasainen versio pidetään saatavilla hankkeen verkkosivuilla.</w:t>
      </w:r>
    </w:p>
    <w:p w14:paraId="40B8CF69" w14:textId="213AF5E3" w:rsidR="005D76A2" w:rsidRPr="005D76A2" w:rsidRDefault="005D76A2" w:rsidP="006D3F43">
      <w:pPr>
        <w:rPr>
          <w:b/>
          <w:bCs/>
        </w:rPr>
      </w:pPr>
      <w:r w:rsidRPr="005D76A2">
        <w:rPr>
          <w:b/>
          <w:bCs/>
        </w:rPr>
        <w:t>Päivitetty 1.6.2026</w:t>
      </w:r>
    </w:p>
    <w:p w14:paraId="378ECD17" w14:textId="77777777" w:rsidR="00244952" w:rsidRDefault="00244952"/>
    <w:sectPr w:rsidR="002449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250"/>
    <w:multiLevelType w:val="multilevel"/>
    <w:tmpl w:val="1604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C35A2"/>
    <w:multiLevelType w:val="multilevel"/>
    <w:tmpl w:val="7A5E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26F96"/>
    <w:multiLevelType w:val="multilevel"/>
    <w:tmpl w:val="153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C53A1"/>
    <w:multiLevelType w:val="multilevel"/>
    <w:tmpl w:val="214C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41BF7"/>
    <w:multiLevelType w:val="multilevel"/>
    <w:tmpl w:val="1650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024295">
    <w:abstractNumId w:val="2"/>
  </w:num>
  <w:num w:numId="2" w16cid:durableId="2138521484">
    <w:abstractNumId w:val="1"/>
  </w:num>
  <w:num w:numId="3" w16cid:durableId="1140732349">
    <w:abstractNumId w:val="0"/>
  </w:num>
  <w:num w:numId="4" w16cid:durableId="2106925807">
    <w:abstractNumId w:val="3"/>
  </w:num>
  <w:num w:numId="5" w16cid:durableId="159305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43"/>
    <w:rsid w:val="00244952"/>
    <w:rsid w:val="005D76A2"/>
    <w:rsid w:val="006D3F43"/>
    <w:rsid w:val="008C707A"/>
    <w:rsid w:val="00F436EF"/>
    <w:rsid w:val="00F670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CC66"/>
  <w15:chartTrackingRefBased/>
  <w15:docId w15:val="{9F980CCE-022D-40B0-8BDA-4C8AAD02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D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6D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D3F4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D3F4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D3F4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D3F4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D3F4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D3F4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D3F4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3F4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6D3F4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D3F4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D3F4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D3F4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D3F4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D3F4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D3F4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D3F43"/>
    <w:rPr>
      <w:rFonts w:eastAsiaTheme="majorEastAsia" w:cstheme="majorBidi"/>
      <w:color w:val="272727" w:themeColor="text1" w:themeTint="D8"/>
    </w:rPr>
  </w:style>
  <w:style w:type="paragraph" w:styleId="Otsikko">
    <w:name w:val="Title"/>
    <w:basedOn w:val="Normaali"/>
    <w:next w:val="Normaali"/>
    <w:link w:val="OtsikkoChar"/>
    <w:uiPriority w:val="10"/>
    <w:qFormat/>
    <w:rsid w:val="006D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D3F4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D3F4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D3F4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D3F4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D3F43"/>
    <w:rPr>
      <w:i/>
      <w:iCs/>
      <w:color w:val="404040" w:themeColor="text1" w:themeTint="BF"/>
    </w:rPr>
  </w:style>
  <w:style w:type="paragraph" w:styleId="Luettelokappale">
    <w:name w:val="List Paragraph"/>
    <w:basedOn w:val="Normaali"/>
    <w:uiPriority w:val="34"/>
    <w:qFormat/>
    <w:rsid w:val="006D3F43"/>
    <w:pPr>
      <w:ind w:left="720"/>
      <w:contextualSpacing/>
    </w:pPr>
  </w:style>
  <w:style w:type="character" w:styleId="Voimakaskorostus">
    <w:name w:val="Intense Emphasis"/>
    <w:basedOn w:val="Kappaleenoletusfontti"/>
    <w:uiPriority w:val="21"/>
    <w:qFormat/>
    <w:rsid w:val="006D3F43"/>
    <w:rPr>
      <w:i/>
      <w:iCs/>
      <w:color w:val="0F4761" w:themeColor="accent1" w:themeShade="BF"/>
    </w:rPr>
  </w:style>
  <w:style w:type="paragraph" w:styleId="Erottuvalainaus">
    <w:name w:val="Intense Quote"/>
    <w:basedOn w:val="Normaali"/>
    <w:next w:val="Normaali"/>
    <w:link w:val="ErottuvalainausChar"/>
    <w:uiPriority w:val="30"/>
    <w:qFormat/>
    <w:rsid w:val="006D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D3F43"/>
    <w:rPr>
      <w:i/>
      <w:iCs/>
      <w:color w:val="0F4761" w:themeColor="accent1" w:themeShade="BF"/>
    </w:rPr>
  </w:style>
  <w:style w:type="character" w:styleId="Erottuvaviittaus">
    <w:name w:val="Intense Reference"/>
    <w:basedOn w:val="Kappaleenoletusfontti"/>
    <w:uiPriority w:val="32"/>
    <w:qFormat/>
    <w:rsid w:val="006D3F43"/>
    <w:rPr>
      <w:b/>
      <w:bCs/>
      <w:smallCaps/>
      <w:color w:val="0F4761" w:themeColor="accent1" w:themeShade="BF"/>
      <w:spacing w:val="5"/>
    </w:rPr>
  </w:style>
  <w:style w:type="character" w:styleId="Hyperlinkki">
    <w:name w:val="Hyperlink"/>
    <w:basedOn w:val="Kappaleenoletusfontti"/>
    <w:uiPriority w:val="99"/>
    <w:unhideWhenUsed/>
    <w:rsid w:val="006D3F43"/>
    <w:rPr>
      <w:color w:val="467886" w:themeColor="hyperlink"/>
      <w:u w:val="single"/>
    </w:rPr>
  </w:style>
  <w:style w:type="character" w:styleId="Ratkaisematonmaininta">
    <w:name w:val="Unresolved Mention"/>
    <w:basedOn w:val="Kappaleenoletusfontti"/>
    <w:uiPriority w:val="99"/>
    <w:semiHidden/>
    <w:unhideWhenUsed/>
    <w:rsid w:val="006D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lttuuriakaikille.fi/tietoa_meista_tietosuojaseloste" TargetMode="External"/><Relationship Id="rId11" Type="http://schemas.openxmlformats.org/officeDocument/2006/relationships/customXml" Target="../customXml/item3.xml"/><Relationship Id="rId5" Type="http://schemas.openxmlformats.org/officeDocument/2006/relationships/hyperlink" Target="mailto:mira.haataja@cultureforall.fi"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82EE59FF55D0D448F9C098B3EFB1E1A" ma:contentTypeVersion="18" ma:contentTypeDescription="Luo uusi asiakirja." ma:contentTypeScope="" ma:versionID="3a10d58ab954cf9dfc5e92336a414197">
  <xsd:schema xmlns:xsd="http://www.w3.org/2001/XMLSchema" xmlns:xs="http://www.w3.org/2001/XMLSchema" xmlns:p="http://schemas.microsoft.com/office/2006/metadata/properties" xmlns:ns2="52fd1b39-61b7-4fcc-b001-81ba11530799" xmlns:ns3="791a930e-db6a-4b5d-a775-47fb761d9999" targetNamespace="http://schemas.microsoft.com/office/2006/metadata/properties" ma:root="true" ma:fieldsID="8273c69544dec3539088f64ec98b4f9e" ns2:_="" ns3:_="">
    <xsd:import namespace="52fd1b39-61b7-4fcc-b001-81ba11530799"/>
    <xsd:import namespace="791a930e-db6a-4b5d-a775-47fb761d99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1b39-61b7-4fcc-b001-81ba1153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c05be70b-7e63-479c-93ef-9a52c36b29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a930e-db6a-4b5d-a775-47fb761d999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ce1a3a8f-fece-495a-8f22-21511a1146c8}" ma:internalName="TaxCatchAll" ma:showField="CatchAllData" ma:web="791a930e-db6a-4b5d-a775-47fb761d9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1a930e-db6a-4b5d-a775-47fb761d9999" xsi:nil="true"/>
    <lcf76f155ced4ddcb4097134ff3c332f xmlns="52fd1b39-61b7-4fcc-b001-81ba11530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17136F-89D6-4650-88A0-BE05C19256C2}"/>
</file>

<file path=customXml/itemProps2.xml><?xml version="1.0" encoding="utf-8"?>
<ds:datastoreItem xmlns:ds="http://schemas.openxmlformats.org/officeDocument/2006/customXml" ds:itemID="{0059A24D-AB5D-4199-A0C1-515F6728436A}"/>
</file>

<file path=customXml/itemProps3.xml><?xml version="1.0" encoding="utf-8"?>
<ds:datastoreItem xmlns:ds="http://schemas.openxmlformats.org/officeDocument/2006/customXml" ds:itemID="{29B7F265-54A0-48BA-9BA2-B1EA3E471E35}"/>
</file>

<file path=docProps/app.xml><?xml version="1.0" encoding="utf-8"?>
<Properties xmlns="http://schemas.openxmlformats.org/officeDocument/2006/extended-properties" xmlns:vt="http://schemas.openxmlformats.org/officeDocument/2006/docPropsVTypes">
  <Template>Normal</Template>
  <TotalTime>9</TotalTime>
  <Pages>4</Pages>
  <Words>622</Words>
  <Characters>5042</Characters>
  <Application>Microsoft Office Word</Application>
  <DocSecurity>0</DocSecurity>
  <Lines>42</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Haataja</dc:creator>
  <cp:keywords/>
  <dc:description/>
  <cp:lastModifiedBy>Mira Haataja</cp:lastModifiedBy>
  <cp:revision>3</cp:revision>
  <dcterms:created xsi:type="dcterms:W3CDTF">2026-06-01T06:24:00Z</dcterms:created>
  <dcterms:modified xsi:type="dcterms:W3CDTF">2026-06-01T06:33:00Z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0x010100882EE59FF55D0D448F9C098B3EFB1E1A</vt:lpwstr>
  </property>
</Properties>
</file>